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C6" w:rsidRDefault="00F268C6" w:rsidP="00F268C6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6EC5F133" wp14:editId="3AC3146F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Summer Term 202</w:t>
      </w:r>
      <w:r>
        <w:rPr>
          <w:b/>
          <w:bCs/>
          <w:u w:val="single"/>
          <w:lang w:val="en-US"/>
        </w:rPr>
        <w:t>5</w:t>
      </w:r>
    </w:p>
    <w:p w:rsidR="00F268C6" w:rsidRDefault="00F268C6" w:rsidP="00F268C6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Monday 1</w:t>
      </w:r>
      <w:r>
        <w:rPr>
          <w:b/>
          <w:bCs/>
          <w:u w:val="single"/>
          <w:lang w:val="en-US"/>
        </w:rPr>
        <w:t>4</w:t>
      </w:r>
      <w:r w:rsidRPr="00D66D44"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July….</w:t>
      </w:r>
    </w:p>
    <w:p w:rsidR="00F268C6" w:rsidRDefault="00F268C6" w:rsidP="00F268C6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  <w:r>
        <w:rPr>
          <w:b/>
          <w:bCs/>
          <w:u w:val="single"/>
          <w:lang w:val="en-US"/>
        </w:rPr>
        <w:t>THE PLAY this week!!!!</w:t>
      </w:r>
    </w:p>
    <w:p w:rsidR="00F268C6" w:rsidRDefault="00F268C6" w:rsidP="00F268C6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r>
        <w:rPr>
          <w:b/>
          <w:bCs/>
          <w:u w:val="single"/>
          <w:lang w:val="en-US"/>
        </w:rPr>
        <w:t>- we will continue with</w:t>
      </w:r>
    </w:p>
    <w:p w:rsidR="00F268C6" w:rsidRPr="00357305" w:rsidRDefault="00F268C6" w:rsidP="00F268C6">
      <w:pPr>
        <w:rPr>
          <w:b/>
          <w:bCs/>
          <w:u w:val="single"/>
          <w:lang w:val="en-US"/>
        </w:rPr>
      </w:pPr>
      <w:r>
        <w:t xml:space="preserve"> Revision of the GPC’s –ai </w:t>
      </w:r>
      <w:proofErr w:type="spellStart"/>
      <w:r>
        <w:t>ee</w:t>
      </w:r>
      <w:proofErr w:type="spellEnd"/>
      <w:r>
        <w:t xml:space="preserve"> </w:t>
      </w:r>
      <w:proofErr w:type="spellStart"/>
      <w:r>
        <w:t>igh</w:t>
      </w:r>
      <w:proofErr w:type="spellEnd"/>
      <w:r>
        <w:t xml:space="preserve"> ow </w:t>
      </w:r>
      <w:proofErr w:type="spellStart"/>
      <w:r>
        <w:t>oo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ear air ck </w:t>
      </w:r>
      <w:proofErr w:type="spellStart"/>
      <w:r>
        <w:t>sh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ng </w:t>
      </w:r>
      <w:proofErr w:type="spellStart"/>
      <w:r>
        <w:t>nk</w:t>
      </w:r>
      <w:proofErr w:type="spellEnd"/>
      <w:r>
        <w:t xml:space="preserve"> </w:t>
      </w:r>
    </w:p>
    <w:p w:rsidR="00F268C6" w:rsidRDefault="00F268C6" w:rsidP="00F268C6">
      <w:r>
        <w:t>Focus on – root words with -</w:t>
      </w:r>
      <w:proofErr w:type="spellStart"/>
      <w:r>
        <w:t>ing</w:t>
      </w:r>
      <w:proofErr w:type="spellEnd"/>
      <w:r>
        <w:t xml:space="preserve"> -ed- ed/t – ed/d -ed/id</w:t>
      </w:r>
    </w:p>
    <w:p w:rsidR="00F268C6" w:rsidRDefault="00F268C6" w:rsidP="00F268C6">
      <w:r>
        <w:t xml:space="preserve">Oral blending - games and word building/decoding </w:t>
      </w:r>
    </w:p>
    <w:p w:rsidR="00F268C6" w:rsidRDefault="00F268C6" w:rsidP="00F268C6">
      <w:r>
        <w:t xml:space="preserve">Tricky words – revision </w:t>
      </w:r>
    </w:p>
    <w:p w:rsidR="00F268C6" w:rsidRDefault="00F268C6" w:rsidP="00F268C6">
      <w:r>
        <w:t xml:space="preserve">Reading decodable short sentences. Blending in head still encouraged but children now need to say words in full without blending where possible. </w:t>
      </w:r>
    </w:p>
    <w:p w:rsidR="00F268C6" w:rsidRDefault="00F268C6" w:rsidP="00F268C6">
      <w:r>
        <w:t xml:space="preserve">We will be writing short phrases modelled and then written independently.      </w:t>
      </w:r>
    </w:p>
    <w:p w:rsidR="00F268C6" w:rsidRDefault="00F268C6" w:rsidP="00F268C6">
      <w:r>
        <w:t>Reading longer words using the chunking method- encouraging children now to read longer words in one go.</w:t>
      </w:r>
    </w:p>
    <w:p w:rsidR="00F268C6" w:rsidRDefault="00F268C6" w:rsidP="00F268C6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623C6D" w:rsidRDefault="00623C6D" w:rsidP="00F268C6">
      <w:pPr>
        <w:rPr>
          <w:bCs/>
        </w:rPr>
      </w:pPr>
      <w:r>
        <w:rPr>
          <w:bCs/>
        </w:rPr>
        <w:t xml:space="preserve">We will be </w:t>
      </w:r>
      <w:r w:rsidRPr="00623C6D">
        <w:rPr>
          <w:bCs/>
        </w:rPr>
        <w:t>look</w:t>
      </w:r>
      <w:r>
        <w:rPr>
          <w:bCs/>
        </w:rPr>
        <w:t>ing</w:t>
      </w:r>
      <w:r w:rsidRPr="00623C6D">
        <w:rPr>
          <w:bCs/>
        </w:rPr>
        <w:t xml:space="preserve"> at developing children’s reasoning and problem-solving strategies.</w:t>
      </w:r>
    </w:p>
    <w:p w:rsidR="00F268C6" w:rsidRDefault="00F268C6" w:rsidP="00F268C6">
      <w:pPr>
        <w:rPr>
          <w:bCs/>
        </w:rPr>
      </w:pPr>
      <w:r>
        <w:rPr>
          <w:bCs/>
        </w:rPr>
        <w:t xml:space="preserve">We will </w:t>
      </w:r>
      <w:r w:rsidR="00623C6D">
        <w:rPr>
          <w:bCs/>
        </w:rPr>
        <w:t xml:space="preserve">also </w:t>
      </w:r>
      <w:r>
        <w:rPr>
          <w:bCs/>
        </w:rPr>
        <w:t xml:space="preserve">be </w:t>
      </w:r>
      <w:r w:rsidRPr="00F268C6">
        <w:rPr>
          <w:bCs/>
        </w:rPr>
        <w:t>explor</w:t>
      </w:r>
      <w:r>
        <w:rPr>
          <w:bCs/>
        </w:rPr>
        <w:t>ing</w:t>
      </w:r>
      <w:r w:rsidRPr="00F268C6">
        <w:rPr>
          <w:bCs/>
        </w:rPr>
        <w:t xml:space="preserve"> and investigat</w:t>
      </w:r>
      <w:r>
        <w:rPr>
          <w:bCs/>
        </w:rPr>
        <w:t>ing</w:t>
      </w:r>
      <w:r w:rsidRPr="00F268C6">
        <w:rPr>
          <w:bCs/>
        </w:rPr>
        <w:t xml:space="preserve"> relationships between numbers, shapes and patterns</w:t>
      </w:r>
      <w:r>
        <w:rPr>
          <w:bCs/>
        </w:rPr>
        <w:t>.</w:t>
      </w:r>
    </w:p>
    <w:p w:rsidR="00F268C6" w:rsidRDefault="00F268C6" w:rsidP="00F268C6">
      <w:pPr>
        <w:rPr>
          <w:bCs/>
          <w:lang w:val="en-US"/>
        </w:rPr>
      </w:pPr>
      <w:r w:rsidRPr="001F0199">
        <w:rPr>
          <w:bCs/>
          <w:lang w:val="en-US"/>
        </w:rPr>
        <w:t xml:space="preserve"> </w:t>
      </w:r>
      <w:proofErr w:type="spellStart"/>
      <w:r w:rsidRPr="001F0199">
        <w:rPr>
          <w:bCs/>
          <w:lang w:val="en-US"/>
        </w:rPr>
        <w:t>BeeBots</w:t>
      </w:r>
      <w:proofErr w:type="spellEnd"/>
      <w:r w:rsidRPr="001F0199">
        <w:rPr>
          <w:bCs/>
          <w:lang w:val="en-US"/>
        </w:rPr>
        <w:t xml:space="preserve"> this week</w:t>
      </w:r>
      <w:r w:rsidR="00623C6D">
        <w:rPr>
          <w:bCs/>
          <w:lang w:val="en-US"/>
        </w:rPr>
        <w:t>!</w:t>
      </w:r>
      <w:r>
        <w:rPr>
          <w:bCs/>
          <w:lang w:val="en-US"/>
        </w:rPr>
        <w:t xml:space="preserve"> </w:t>
      </w:r>
    </w:p>
    <w:p w:rsidR="00F268C6" w:rsidRPr="001F0199" w:rsidRDefault="00F268C6" w:rsidP="00F268C6">
      <w:pPr>
        <w:rPr>
          <w:bCs/>
          <w:lang w:val="en-US"/>
        </w:rPr>
      </w:pPr>
      <w:r>
        <w:rPr>
          <w:bCs/>
          <w:lang w:val="en-US"/>
        </w:rPr>
        <w:t xml:space="preserve">A mini topic on money </w:t>
      </w:r>
    </w:p>
    <w:p w:rsidR="00F268C6" w:rsidRDefault="00F268C6" w:rsidP="00F268C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Summer Term 2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‘The Land outside’</w:t>
      </w:r>
    </w:p>
    <w:p w:rsidR="00F268C6" w:rsidRDefault="00F268C6" w:rsidP="00F268C6">
      <w:pPr>
        <w:rPr>
          <w:bCs/>
          <w:lang w:val="en-US"/>
        </w:rPr>
      </w:pPr>
      <w:r>
        <w:rPr>
          <w:bCs/>
          <w:lang w:val="en-US"/>
        </w:rPr>
        <w:t>How animals live/ move and eat</w:t>
      </w:r>
      <w:r>
        <w:rPr>
          <w:bCs/>
          <w:lang w:val="en-US"/>
        </w:rPr>
        <w:t>- finishing off</w:t>
      </w:r>
      <w:r>
        <w:rPr>
          <w:bCs/>
          <w:lang w:val="en-US"/>
        </w:rPr>
        <w:t>.</w:t>
      </w:r>
    </w:p>
    <w:p w:rsidR="00F268C6" w:rsidRDefault="00F268C6" w:rsidP="00F268C6">
      <w:pPr>
        <w:rPr>
          <w:bCs/>
          <w:lang w:val="en-US"/>
        </w:rPr>
      </w:pPr>
      <w:r>
        <w:rPr>
          <w:bCs/>
          <w:lang w:val="en-US"/>
        </w:rPr>
        <w:t xml:space="preserve">As part of our topic we are watching David Attenborough’s ‘Planet Earth’. </w:t>
      </w:r>
    </w:p>
    <w:p w:rsidR="00F268C6" w:rsidRDefault="00F268C6" w:rsidP="00F268C6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F268C6" w:rsidRDefault="00F268C6" w:rsidP="00F268C6">
      <w:pPr>
        <w:rPr>
          <w:bCs/>
          <w:lang w:val="en-US"/>
        </w:rPr>
      </w:pPr>
      <w:r>
        <w:rPr>
          <w:bCs/>
          <w:lang w:val="en-US"/>
        </w:rPr>
        <w:t>What celebrations happen in church concluded</w:t>
      </w:r>
      <w:r>
        <w:rPr>
          <w:bCs/>
          <w:lang w:val="en-US"/>
        </w:rPr>
        <w:t>- the children have planned their own celebration</w:t>
      </w:r>
    </w:p>
    <w:p w:rsidR="00F268C6" w:rsidRDefault="00F268C6" w:rsidP="00F268C6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F268C6" w:rsidRDefault="00F268C6" w:rsidP="00F268C6">
      <w:pPr>
        <w:rPr>
          <w:bCs/>
          <w:lang w:val="en-US"/>
        </w:rPr>
      </w:pPr>
      <w:proofErr w:type="spellStart"/>
      <w:r>
        <w:rPr>
          <w:bCs/>
          <w:lang w:val="en-US"/>
        </w:rPr>
        <w:t>Colour</w:t>
      </w:r>
      <w:proofErr w:type="spellEnd"/>
      <w:r>
        <w:rPr>
          <w:bCs/>
          <w:lang w:val="en-US"/>
        </w:rPr>
        <w:t xml:space="preserve"> mixing – collaborative work</w:t>
      </w:r>
    </w:p>
    <w:p w:rsidR="00F268C6" w:rsidRDefault="00F268C6" w:rsidP="00F268C6">
      <w:pPr>
        <w:rPr>
          <w:bCs/>
          <w:lang w:val="en-US"/>
        </w:rPr>
      </w:pPr>
      <w:r>
        <w:rPr>
          <w:bCs/>
          <w:lang w:val="en-US"/>
        </w:rPr>
        <w:t>Free work with art trolley</w:t>
      </w:r>
    </w:p>
    <w:p w:rsidR="00DA7710" w:rsidRDefault="00DA7710" w:rsidP="00F268C6">
      <w:pPr>
        <w:rPr>
          <w:b/>
          <w:bCs/>
          <w:u w:val="single"/>
          <w:lang w:val="en-US"/>
        </w:rPr>
      </w:pPr>
      <w:r w:rsidRPr="00DA7710">
        <w:rPr>
          <w:b/>
          <w:bCs/>
          <w:u w:val="single"/>
          <w:lang w:val="en-US"/>
        </w:rPr>
        <w:t>Forest school</w:t>
      </w:r>
    </w:p>
    <w:p w:rsidR="00DA7710" w:rsidRPr="00DA7710" w:rsidRDefault="00DA7710" w:rsidP="00F268C6">
      <w:pPr>
        <w:rPr>
          <w:bCs/>
          <w:lang w:val="en-US"/>
        </w:rPr>
      </w:pPr>
      <w:bookmarkStart w:id="0" w:name="_GoBack"/>
      <w:r w:rsidRPr="00DA7710">
        <w:rPr>
          <w:bCs/>
          <w:lang w:val="en-US"/>
        </w:rPr>
        <w:t>Pirate week!</w:t>
      </w:r>
    </w:p>
    <w:bookmarkEnd w:id="0"/>
    <w:p w:rsidR="00F268C6" w:rsidRPr="00570D71" w:rsidRDefault="00F268C6" w:rsidP="00F268C6">
      <w:pPr>
        <w:rPr>
          <w:rFonts w:eastAsia="Times New Roman" w:cstheme="minorHAnsi"/>
          <w:color w:val="263339"/>
          <w:lang w:eastAsia="en-GB"/>
        </w:rPr>
      </w:pPr>
    </w:p>
    <w:p w:rsidR="00F268C6" w:rsidRPr="00E42D18" w:rsidRDefault="00F268C6" w:rsidP="00F268C6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F268C6" w:rsidRPr="00E42D18" w:rsidRDefault="00F268C6" w:rsidP="00F268C6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lastRenderedPageBreak/>
        <w:tab/>
      </w:r>
    </w:p>
    <w:p w:rsidR="00F268C6" w:rsidRPr="00E42D18" w:rsidRDefault="00F268C6" w:rsidP="00F268C6">
      <w:pPr>
        <w:rPr>
          <w:rFonts w:cstheme="minorHAnsi"/>
          <w:sz w:val="24"/>
          <w:szCs w:val="24"/>
        </w:rPr>
      </w:pPr>
    </w:p>
    <w:p w:rsidR="00F268C6" w:rsidRPr="00E42D18" w:rsidRDefault="00F268C6" w:rsidP="00F268C6">
      <w:pPr>
        <w:rPr>
          <w:rFonts w:cstheme="minorHAnsi"/>
          <w:sz w:val="24"/>
          <w:szCs w:val="24"/>
        </w:rPr>
      </w:pPr>
    </w:p>
    <w:p w:rsidR="00F268C6" w:rsidRPr="00E42D18" w:rsidRDefault="00F268C6" w:rsidP="00F268C6">
      <w:pPr>
        <w:rPr>
          <w:rFonts w:cstheme="minorHAnsi"/>
          <w:sz w:val="24"/>
          <w:szCs w:val="24"/>
        </w:rPr>
      </w:pPr>
    </w:p>
    <w:p w:rsidR="00F268C6" w:rsidRPr="00E42D18" w:rsidRDefault="00F268C6" w:rsidP="00F268C6">
      <w:pPr>
        <w:rPr>
          <w:rFonts w:cstheme="minorHAnsi"/>
          <w:sz w:val="24"/>
          <w:szCs w:val="24"/>
        </w:rPr>
      </w:pPr>
    </w:p>
    <w:p w:rsidR="00F268C6" w:rsidRDefault="00F268C6" w:rsidP="00F268C6"/>
    <w:p w:rsidR="00F268C6" w:rsidRDefault="00F268C6" w:rsidP="00F268C6"/>
    <w:p w:rsidR="00F268C6" w:rsidRDefault="00F268C6" w:rsidP="00F268C6"/>
    <w:p w:rsidR="00F268C6" w:rsidRDefault="00F268C6" w:rsidP="00F268C6"/>
    <w:p w:rsidR="00F268C6" w:rsidRDefault="00F268C6" w:rsidP="00F268C6"/>
    <w:p w:rsidR="00F268C6" w:rsidRDefault="00F268C6" w:rsidP="00F268C6"/>
    <w:p w:rsidR="00F268C6" w:rsidRDefault="00F268C6" w:rsidP="00F268C6"/>
    <w:p w:rsidR="00F268C6" w:rsidRDefault="00F268C6" w:rsidP="00F268C6"/>
    <w:p w:rsidR="00F268C6" w:rsidRDefault="00F268C6" w:rsidP="00F268C6"/>
    <w:p w:rsidR="00F268C6" w:rsidRDefault="00F268C6" w:rsidP="00F268C6"/>
    <w:p w:rsidR="00F268C6" w:rsidRDefault="00F268C6" w:rsidP="00F268C6"/>
    <w:p w:rsidR="00F268C6" w:rsidRDefault="00F268C6" w:rsidP="00F268C6"/>
    <w:p w:rsidR="00A24715" w:rsidRDefault="00DA7710"/>
    <w:sectPr w:rsidR="00A24715" w:rsidSect="0056245A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C6"/>
    <w:rsid w:val="00013204"/>
    <w:rsid w:val="00623C6D"/>
    <w:rsid w:val="006961B5"/>
    <w:rsid w:val="00DA7710"/>
    <w:rsid w:val="00F2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CCF9"/>
  <w15:chartTrackingRefBased/>
  <w15:docId w15:val="{827F843E-B7FA-46F8-8119-355B32AD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8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08638d-8c8b-4664-9c50-7b65687b3a7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3</cp:revision>
  <dcterms:created xsi:type="dcterms:W3CDTF">2025-07-11T16:21:00Z</dcterms:created>
  <dcterms:modified xsi:type="dcterms:W3CDTF">2025-07-11T16:28:00Z</dcterms:modified>
</cp:coreProperties>
</file>