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6B4" w:rsidRDefault="006E76B4" w:rsidP="006E76B4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Curriculum Overview- Pippins class</w:t>
      </w:r>
    </w:p>
    <w:p w:rsidR="006E76B4" w:rsidRDefault="006E76B4" w:rsidP="006E76B4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 xml:space="preserve">Week beginning </w:t>
      </w:r>
      <w:r>
        <w:rPr>
          <w:b/>
          <w:bCs/>
          <w:u w:val="single"/>
          <w:lang w:val="en-US"/>
        </w:rPr>
        <w:t>Monday 22nd September.</w:t>
      </w:r>
    </w:p>
    <w:p w:rsidR="006E76B4" w:rsidRDefault="006E76B4" w:rsidP="006E76B4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Below is some of this week’s learning and highlights…</w:t>
      </w:r>
    </w:p>
    <w:p w:rsidR="006E76B4" w:rsidRPr="00FA56ED" w:rsidRDefault="006E76B4" w:rsidP="006E76B4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Literacy</w:t>
      </w:r>
      <w:proofErr w:type="gramStart"/>
      <w:r>
        <w:rPr>
          <w:b/>
          <w:bCs/>
          <w:u w:val="single"/>
          <w:lang w:val="en-US"/>
        </w:rPr>
        <w:t xml:space="preserve">-  </w:t>
      </w:r>
      <w:r>
        <w:t>Introducing</w:t>
      </w:r>
      <w:proofErr w:type="gramEnd"/>
      <w:r>
        <w:t xml:space="preserve"> the Graphemes/Phonemes (GPC) – g o c k </w:t>
      </w:r>
    </w:p>
    <w:p w:rsidR="006E76B4" w:rsidRDefault="006E76B4" w:rsidP="006E76B4">
      <w:r>
        <w:t>Revision of the GPC’s - s a t p I n m d</w:t>
      </w:r>
    </w:p>
    <w:p w:rsidR="006E76B4" w:rsidRDefault="006E76B4" w:rsidP="006E76B4">
      <w:r>
        <w:t>Correct pronunciation and letter formation – g o c k</w:t>
      </w:r>
    </w:p>
    <w:p w:rsidR="006E76B4" w:rsidRDefault="006E76B4" w:rsidP="006E76B4">
      <w:r>
        <w:t>Handwriting practice sheets – g o c k</w:t>
      </w:r>
    </w:p>
    <w:p w:rsidR="006E76B4" w:rsidRDefault="006E76B4" w:rsidP="006E76B4">
      <w:r>
        <w:t xml:space="preserve">Oral blending - games and word building/decoding </w:t>
      </w:r>
    </w:p>
    <w:p w:rsidR="006E76B4" w:rsidRDefault="006E76B4" w:rsidP="006E76B4">
      <w:r>
        <w:t>(Please complete Home Learning sheet and continue to practice at home)</w:t>
      </w:r>
    </w:p>
    <w:p w:rsidR="006E76B4" w:rsidRDefault="006E76B4" w:rsidP="006E76B4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 xml:space="preserve">Mathematics </w:t>
      </w:r>
    </w:p>
    <w:p w:rsidR="006E76B4" w:rsidRDefault="006E76B4" w:rsidP="006E76B4">
      <w:pPr>
        <w:rPr>
          <w:bCs/>
          <w:lang w:val="en-US"/>
        </w:rPr>
      </w:pPr>
      <w:r w:rsidRPr="006E76B4">
        <w:rPr>
          <w:bCs/>
          <w:lang w:val="en-US"/>
        </w:rPr>
        <w:t>Composition of Number</w:t>
      </w:r>
    </w:p>
    <w:p w:rsidR="00802C1E" w:rsidRPr="006E76B4" w:rsidRDefault="006E76B4" w:rsidP="006E76B4">
      <w:pPr>
        <w:rPr>
          <w:bCs/>
          <w:lang w:val="en-US"/>
        </w:rPr>
      </w:pPr>
      <w:r>
        <w:rPr>
          <w:bCs/>
          <w:lang w:val="en-US"/>
        </w:rPr>
        <w:t xml:space="preserve">What can we see 2 of? 3 of? </w:t>
      </w:r>
      <w:r w:rsidR="00802C1E">
        <w:rPr>
          <w:bCs/>
          <w:lang w:val="en-US"/>
        </w:rPr>
        <w:t xml:space="preserve"> Collections of ‘not 2/3’ How can we make 4? </w:t>
      </w:r>
    </w:p>
    <w:p w:rsidR="006E76B4" w:rsidRDefault="006E76B4" w:rsidP="006E76B4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Autumn Term 1 </w:t>
      </w:r>
      <w:r w:rsidRPr="004F7B2C">
        <w:rPr>
          <w:b/>
          <w:bCs/>
          <w:u w:val="single"/>
          <w:lang w:val="en-US"/>
        </w:rPr>
        <w:t>Topic</w:t>
      </w:r>
      <w:r>
        <w:rPr>
          <w:b/>
          <w:bCs/>
          <w:u w:val="single"/>
          <w:lang w:val="en-US"/>
        </w:rPr>
        <w:t xml:space="preserve"> ‘You’ve got a friend in me.’</w:t>
      </w:r>
    </w:p>
    <w:p w:rsidR="006E76B4" w:rsidRDefault="006E76B4" w:rsidP="006E76B4">
      <w:pPr>
        <w:rPr>
          <w:lang w:val="en-US"/>
        </w:rPr>
      </w:pPr>
      <w:r>
        <w:rPr>
          <w:lang w:val="en-US"/>
        </w:rPr>
        <w:t>What’s in a name? The importance of names.</w:t>
      </w:r>
    </w:p>
    <w:p w:rsidR="00297C83" w:rsidRDefault="00297C83" w:rsidP="006E76B4">
      <w:pPr>
        <w:rPr>
          <w:lang w:val="en-US"/>
        </w:rPr>
      </w:pPr>
      <w:r>
        <w:rPr>
          <w:lang w:val="en-US"/>
        </w:rPr>
        <w:t>We will talk about the school rules and why we have them to be able to work together.</w:t>
      </w:r>
    </w:p>
    <w:p w:rsidR="00297C83" w:rsidRPr="00FA56ED" w:rsidRDefault="00297C83" w:rsidP="006E76B4">
      <w:pPr>
        <w:rPr>
          <w:lang w:val="en-US"/>
        </w:rPr>
      </w:pPr>
      <w:r>
        <w:rPr>
          <w:lang w:val="en-US"/>
        </w:rPr>
        <w:t>We will also be talking about TALK.</w:t>
      </w:r>
    </w:p>
    <w:p w:rsidR="006E76B4" w:rsidRDefault="006E76B4" w:rsidP="006E76B4">
      <w:pPr>
        <w:rPr>
          <w:b/>
          <w:bCs/>
          <w:u w:val="single"/>
          <w:lang w:val="en-US"/>
        </w:rPr>
      </w:pPr>
      <w:r w:rsidRPr="00A96EDB">
        <w:rPr>
          <w:b/>
          <w:bCs/>
          <w:u w:val="single"/>
          <w:lang w:val="en-US"/>
        </w:rPr>
        <w:t>PSHE</w:t>
      </w:r>
      <w:r>
        <w:rPr>
          <w:b/>
          <w:bCs/>
          <w:u w:val="single"/>
          <w:lang w:val="en-US"/>
        </w:rPr>
        <w:t xml:space="preserve"> /RE</w:t>
      </w:r>
    </w:p>
    <w:p w:rsidR="00E26390" w:rsidRDefault="00B62AE4" w:rsidP="006E76B4">
      <w:pPr>
        <w:rPr>
          <w:lang w:val="en-US"/>
        </w:rPr>
      </w:pPr>
      <w:r>
        <w:rPr>
          <w:lang w:val="en-US"/>
        </w:rPr>
        <w:t>Setting goals and supporting each other to achieve them</w:t>
      </w:r>
      <w:r w:rsidR="00E26390">
        <w:rPr>
          <w:lang w:val="en-US"/>
        </w:rPr>
        <w:t>.</w:t>
      </w:r>
    </w:p>
    <w:p w:rsidR="006E76B4" w:rsidRDefault="006E76B4" w:rsidP="006E76B4">
      <w:pPr>
        <w:rPr>
          <w:b/>
          <w:bCs/>
          <w:u w:val="single"/>
          <w:lang w:val="en-US"/>
        </w:rPr>
      </w:pPr>
      <w:bookmarkStart w:id="0" w:name="_GoBack"/>
      <w:bookmarkEnd w:id="0"/>
      <w:r w:rsidRPr="00A0767C">
        <w:rPr>
          <w:b/>
          <w:bCs/>
          <w:u w:val="single"/>
          <w:lang w:val="en-US"/>
        </w:rPr>
        <w:t>CREATIVE ART &amp; DESIGN</w:t>
      </w:r>
    </w:p>
    <w:p w:rsidR="00C66746" w:rsidRPr="00C66746" w:rsidRDefault="00C66746" w:rsidP="006E76B4">
      <w:pPr>
        <w:rPr>
          <w:bCs/>
          <w:lang w:val="en-US"/>
        </w:rPr>
      </w:pPr>
      <w:r w:rsidRPr="00C66746">
        <w:rPr>
          <w:bCs/>
          <w:lang w:val="en-US"/>
        </w:rPr>
        <w:t xml:space="preserve">Collage and painting </w:t>
      </w:r>
    </w:p>
    <w:p w:rsidR="00314D24" w:rsidRDefault="006E76B4" w:rsidP="006E76B4">
      <w:pPr>
        <w:rPr>
          <w:b/>
          <w:bCs/>
          <w:u w:val="single"/>
        </w:rPr>
      </w:pPr>
      <w:r w:rsidRPr="005B7CE8">
        <w:rPr>
          <w:b/>
          <w:bCs/>
          <w:u w:val="single"/>
        </w:rPr>
        <w:t>MUSIC</w:t>
      </w:r>
    </w:p>
    <w:p w:rsidR="00314D24" w:rsidRDefault="00E26390" w:rsidP="006E76B4">
      <w:pPr>
        <w:rPr>
          <w:b/>
          <w:bCs/>
          <w:u w:val="single"/>
          <w:lang w:val="en-US"/>
        </w:rPr>
      </w:pPr>
      <w:hyperlink r:id="rId4" w:history="1">
        <w:r w:rsidR="00314D24" w:rsidRPr="00314D24">
          <w:rPr>
            <w:rStyle w:val="Hyperlink"/>
            <w:b/>
            <w:bCs/>
          </w:rPr>
          <w:t>Stretch, flop, jig and rock</w:t>
        </w:r>
      </w:hyperlink>
    </w:p>
    <w:p w:rsidR="006E76B4" w:rsidRPr="00314D24" w:rsidRDefault="00314D24" w:rsidP="006E76B4">
      <w:pPr>
        <w:rPr>
          <w:bCs/>
          <w:lang w:val="en-US"/>
        </w:rPr>
      </w:pPr>
      <w:r w:rsidRPr="00314D24">
        <w:rPr>
          <w:bCs/>
        </w:rPr>
        <w:t xml:space="preserve">We will </w:t>
      </w:r>
      <w:proofErr w:type="spellStart"/>
      <w:r w:rsidRPr="00314D24">
        <w:rPr>
          <w:bCs/>
        </w:rPr>
        <w:t>isten</w:t>
      </w:r>
      <w:proofErr w:type="spellEnd"/>
      <w:r w:rsidRPr="00314D24">
        <w:rPr>
          <w:bCs/>
        </w:rPr>
        <w:t xml:space="preserve"> to </w:t>
      </w:r>
      <w:hyperlink r:id="rId5" w:history="1">
        <w:r w:rsidRPr="00314D24">
          <w:rPr>
            <w:rStyle w:val="Hyperlink"/>
            <w:bCs/>
            <w:u w:val="none"/>
          </w:rPr>
          <w:t>Shake, Rattle and Roll - Bill Haley and his Comets</w:t>
        </w:r>
      </w:hyperlink>
      <w:r w:rsidRPr="00314D24">
        <w:rPr>
          <w:bCs/>
        </w:rPr>
        <w:t xml:space="preserve"> and </w:t>
      </w:r>
      <w:hyperlink r:id="rId6" w:history="1">
        <w:r w:rsidRPr="00314D24">
          <w:rPr>
            <w:rStyle w:val="Hyperlink"/>
            <w:bCs/>
            <w:u w:val="none"/>
          </w:rPr>
          <w:t>Rock-A-</w:t>
        </w:r>
        <w:proofErr w:type="spellStart"/>
      </w:hyperlink>
      <w:hyperlink r:id="rId7" w:history="1">
        <w:r w:rsidRPr="00314D24">
          <w:rPr>
            <w:rStyle w:val="Hyperlink"/>
            <w:bCs/>
            <w:u w:val="none"/>
          </w:rPr>
          <w:t>Beatin</w:t>
        </w:r>
        <w:proofErr w:type="spellEnd"/>
      </w:hyperlink>
      <w:hyperlink r:id="rId8" w:history="1">
        <w:r w:rsidRPr="00314D24">
          <w:rPr>
            <w:rStyle w:val="Hyperlink"/>
            <w:bCs/>
            <w:u w:val="none"/>
          </w:rPr>
          <w:t>' Boogie - Bill Haley</w:t>
        </w:r>
      </w:hyperlink>
      <w:r w:rsidRPr="00314D24">
        <w:rPr>
          <w:bCs/>
        </w:rPr>
        <w:br/>
      </w:r>
      <w:r>
        <w:rPr>
          <w:bCs/>
        </w:rPr>
        <w:t>we will e</w:t>
      </w:r>
      <w:r w:rsidRPr="00314D24">
        <w:rPr>
          <w:bCs/>
        </w:rPr>
        <w:t>ncourage the children to move their bodies to the music and the discuss the songs. How did it make them feel? Did they like it? What instruments could they hear?</w:t>
      </w:r>
      <w:r w:rsidR="006E76B4" w:rsidRPr="00314D24">
        <w:rPr>
          <w:bCs/>
          <w:lang w:val="en-US"/>
        </w:rPr>
        <w:t xml:space="preserve"> </w:t>
      </w:r>
    </w:p>
    <w:p w:rsidR="006E76B4" w:rsidRDefault="006E76B4" w:rsidP="006E76B4">
      <w:pPr>
        <w:rPr>
          <w:b/>
          <w:bCs/>
          <w:u w:val="single"/>
          <w:lang w:val="en-US"/>
        </w:rPr>
      </w:pPr>
      <w:r w:rsidRPr="00EE5FFD">
        <w:rPr>
          <w:b/>
          <w:bCs/>
          <w:u w:val="single"/>
          <w:lang w:val="en-US"/>
        </w:rPr>
        <w:t>GAMES</w:t>
      </w:r>
      <w:r>
        <w:rPr>
          <w:b/>
          <w:bCs/>
          <w:u w:val="single"/>
          <w:lang w:val="en-US"/>
        </w:rPr>
        <w:t xml:space="preserve"> /PE</w:t>
      </w:r>
    </w:p>
    <w:p w:rsidR="006E76B4" w:rsidRDefault="006E76B4" w:rsidP="006E76B4">
      <w:pPr>
        <w:rPr>
          <w:lang w:val="en-US"/>
        </w:rPr>
      </w:pPr>
      <w:r>
        <w:rPr>
          <w:lang w:val="en-US"/>
        </w:rPr>
        <w:t>Introduction to PE</w:t>
      </w:r>
    </w:p>
    <w:p w:rsidR="006E76B4" w:rsidRDefault="006E76B4" w:rsidP="006E76B4">
      <w:r>
        <w:t xml:space="preserve">THEME- </w:t>
      </w:r>
      <w:r w:rsidRPr="006E76B4">
        <w:t>Houses and Homes – To stop safely and develop control when using equipment</w:t>
      </w:r>
    </w:p>
    <w:p w:rsidR="006E76B4" w:rsidRDefault="006E76B4" w:rsidP="006E76B4"/>
    <w:p w:rsidR="006E76B4" w:rsidRDefault="006E76B4" w:rsidP="006E76B4"/>
    <w:p w:rsidR="006E76B4" w:rsidRDefault="006E76B4" w:rsidP="006E76B4"/>
    <w:p w:rsidR="006E76B4" w:rsidRDefault="006E76B4" w:rsidP="006E76B4"/>
    <w:p w:rsidR="006E76B4" w:rsidRDefault="006E76B4" w:rsidP="006E76B4"/>
    <w:p w:rsidR="006E76B4" w:rsidRDefault="006E76B4" w:rsidP="006E76B4"/>
    <w:p w:rsidR="006E76B4" w:rsidRDefault="006E76B4" w:rsidP="006E76B4"/>
    <w:p w:rsidR="006E76B4" w:rsidRDefault="006E76B4" w:rsidP="006E76B4"/>
    <w:p w:rsidR="006E76B4" w:rsidRDefault="006E76B4" w:rsidP="006E76B4"/>
    <w:p w:rsidR="006E76B4" w:rsidRDefault="006E76B4" w:rsidP="006E76B4"/>
    <w:p w:rsidR="006E76B4" w:rsidRDefault="006E76B4" w:rsidP="006E76B4"/>
    <w:p w:rsidR="006E76B4" w:rsidRDefault="006E76B4" w:rsidP="006E76B4"/>
    <w:p w:rsidR="006E76B4" w:rsidRDefault="006E76B4" w:rsidP="006E76B4"/>
    <w:p w:rsidR="00A24715" w:rsidRDefault="00E26390"/>
    <w:sectPr w:rsidR="00A24715" w:rsidSect="00677554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B4"/>
    <w:rsid w:val="00013204"/>
    <w:rsid w:val="00297C83"/>
    <w:rsid w:val="00314D24"/>
    <w:rsid w:val="006961B5"/>
    <w:rsid w:val="006E76B4"/>
    <w:rsid w:val="00802C1E"/>
    <w:rsid w:val="00B62AE4"/>
    <w:rsid w:val="00C66746"/>
    <w:rsid w:val="00E2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029A"/>
  <w15:chartTrackingRefBased/>
  <w15:docId w15:val="{50791683-C247-4FE0-A94E-5D72CC18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D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ql9016msD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ql9016ms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ql9016msD0" TargetMode="External"/><Relationship Id="rId5" Type="http://schemas.openxmlformats.org/officeDocument/2006/relationships/hyperlink" Target="https://www.youtube.com/watch?v=8B7xr_EjbzE&amp;t=2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pp.sparkyard.com/music-curriculum-plan/year/0/term/1/step/2/lesson-plan/29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Hayman</dc:creator>
  <cp:keywords/>
  <dc:description/>
  <cp:lastModifiedBy>Deborah Hayman</cp:lastModifiedBy>
  <cp:revision>7</cp:revision>
  <dcterms:created xsi:type="dcterms:W3CDTF">2025-09-18T15:36:00Z</dcterms:created>
  <dcterms:modified xsi:type="dcterms:W3CDTF">2025-09-19T15:15:00Z</dcterms:modified>
</cp:coreProperties>
</file>